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3862" w14:textId="77777777" w:rsidR="00C74F56" w:rsidRDefault="00C74F56" w:rsidP="00C74F56">
      <w:pPr>
        <w:pStyle w:val="Standard"/>
        <w:jc w:val="center"/>
      </w:pPr>
      <w:bookmarkStart w:id="0" w:name="_GoBack"/>
      <w:r>
        <w:t>Évaluation de sciences</w:t>
      </w:r>
    </w:p>
    <w:bookmarkEnd w:id="0"/>
    <w:p w14:paraId="0806D5FB" w14:textId="77777777" w:rsidR="00C74F56" w:rsidRDefault="00C74F56" w:rsidP="00C74F56">
      <w:pPr>
        <w:pStyle w:val="Standard"/>
        <w:jc w:val="center"/>
      </w:pPr>
    </w:p>
    <w:p w14:paraId="094BB183" w14:textId="77777777" w:rsidR="00C74F56" w:rsidRDefault="00C74F56" w:rsidP="00C74F56">
      <w:pPr>
        <w:pStyle w:val="Standard"/>
      </w:pPr>
      <w:r>
        <w:t xml:space="preserve">1. Chez les ovipares, les petits se développent :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t>dans le ventre de la mère</w:t>
      </w:r>
    </w:p>
    <w:p w14:paraId="37E5B253" w14:textId="77777777" w:rsidR="00C74F56" w:rsidRDefault="00C74F56" w:rsidP="00C74F56">
      <w:pPr>
        <w:pStyle w:val="Standard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t>à l'extérieur du ventre de la mère</w:t>
      </w:r>
      <w:r>
        <w:tab/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à la ferme</w:t>
      </w:r>
    </w:p>
    <w:p w14:paraId="01F6FBCA" w14:textId="77777777" w:rsidR="00C74F56" w:rsidRDefault="00C74F56" w:rsidP="00C74F56">
      <w:pPr>
        <w:pStyle w:val="Standard"/>
      </w:pPr>
    </w:p>
    <w:p w14:paraId="7B261B7E" w14:textId="77777777" w:rsidR="00C74F56" w:rsidRDefault="00C74F56" w:rsidP="00C74F56">
      <w:pPr>
        <w:pStyle w:val="Standard"/>
      </w:pPr>
      <w:r>
        <w:rPr>
          <w:rFonts w:eastAsia="Wingdings" w:cs="Wingdings"/>
        </w:rPr>
        <w:t xml:space="preserve">2. Chez les vivipares, les petits se développent :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dans le ventre de la mère</w:t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  <w:t xml:space="preserve">  </w:t>
      </w:r>
    </w:p>
    <w:p w14:paraId="7FF9A9EE" w14:textId="622B7A46" w:rsidR="00C74F56" w:rsidRDefault="00C74F56" w:rsidP="00C74F56">
      <w:pPr>
        <w:pStyle w:val="Standard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à l'extérieur du ventre de la mère</w:t>
      </w:r>
      <w:r>
        <w:rPr>
          <w:rFonts w:eastAsia="Wingdings" w:cs="Wingdings"/>
        </w:rPr>
        <w:tab/>
        <w:t xml:space="preserve">   </w:t>
      </w:r>
      <w:r>
        <w:rPr>
          <w:rFonts w:eastAsia="Wingdings" w:cs="Wingdings"/>
        </w:rPr>
        <w:t xml:space="preserve">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à la ferme</w:t>
      </w:r>
    </w:p>
    <w:p w14:paraId="27F91BA7" w14:textId="77777777" w:rsidR="00C74F56" w:rsidRDefault="00C74F56" w:rsidP="00C74F56">
      <w:pPr>
        <w:pStyle w:val="Standard"/>
      </w:pPr>
    </w:p>
    <w:p w14:paraId="1AA6A9D1" w14:textId="77777777" w:rsidR="00C74F56" w:rsidRDefault="00C74F56" w:rsidP="00C74F56">
      <w:pPr>
        <w:pStyle w:val="Standard"/>
      </w:pPr>
      <w:r>
        <w:rPr>
          <w:rFonts w:eastAsia="Wingdings" w:cs="Wingdings"/>
        </w:rPr>
        <w:t xml:space="preserve">3. La métamorphose est une étape qui concerne :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lapin</w:t>
      </w:r>
      <w:r>
        <w:rPr>
          <w:rFonts w:eastAsia="Wingdings" w:cs="Wingdings"/>
        </w:rPr>
        <w:tab/>
        <w:t xml:space="preserve">              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cheval</w:t>
      </w:r>
      <w:r>
        <w:rPr>
          <w:rFonts w:eastAsia="Wingdings" w:cs="Wingdings"/>
        </w:rPr>
        <w:tab/>
        <w:t xml:space="preserve">      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dindon</w:t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  <w:t xml:space="preserve">       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 xml:space="preserve">le papillon         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serpent</w:t>
      </w:r>
    </w:p>
    <w:p w14:paraId="06CD69BB" w14:textId="77777777" w:rsidR="00C74F56" w:rsidRDefault="00C74F56" w:rsidP="00C74F56">
      <w:pPr>
        <w:pStyle w:val="Standard"/>
      </w:pPr>
    </w:p>
    <w:p w14:paraId="115DE442" w14:textId="77777777" w:rsidR="00C74F56" w:rsidRPr="007B628D" w:rsidRDefault="00C74F56" w:rsidP="00C74F56">
      <w:pPr>
        <w:pStyle w:val="Standard"/>
        <w:rPr>
          <w:u w:val="single"/>
        </w:rPr>
      </w:pPr>
      <w:r w:rsidRPr="007B628D">
        <w:rPr>
          <w:u w:val="single"/>
        </w:rPr>
        <w:t>4. Lis ce document (dans le cadre) et réponds à la question.</w:t>
      </w:r>
    </w:p>
    <w:p w14:paraId="5A0A69BA" w14:textId="77777777" w:rsidR="00C74F56" w:rsidRDefault="00C74F56" w:rsidP="00C74F56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E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Le </w:t>
      </w:r>
      <w:r>
        <w:rPr>
          <w:rFonts w:ascii="Tahoma" w:hAnsi="Tahoma" w:cs="Tahoma"/>
          <w:b/>
          <w:bCs/>
          <w:sz w:val="22"/>
        </w:rPr>
        <w:t>loup</w:t>
      </w:r>
      <w:r>
        <w:rPr>
          <w:rFonts w:ascii="Tahoma" w:hAnsi="Tahoma" w:cs="Tahoma"/>
          <w:sz w:val="22"/>
        </w:rPr>
        <w:t xml:space="preserve"> (</w:t>
      </w:r>
      <w:hyperlink r:id="rId6" w:tooltip="Alphabet phonétique international" w:history="1">
        <w:r>
          <w:rPr>
            <w:rStyle w:val="Lienhypertexte"/>
            <w:rFonts w:ascii="Tahoma" w:hAnsi="Tahoma" w:cs="Tahoma"/>
            <w:sz w:val="22"/>
          </w:rPr>
          <w:t>API</w:t>
        </w:r>
      </w:hyperlink>
      <w:r>
        <w:rPr>
          <w:rFonts w:ascii="Tahoma" w:hAnsi="Tahoma" w:cs="Tahoma"/>
          <w:sz w:val="22"/>
        </w:rPr>
        <w:t xml:space="preserve"> /lu/) ou </w:t>
      </w:r>
      <w:r>
        <w:rPr>
          <w:rFonts w:ascii="Tahoma" w:hAnsi="Tahoma" w:cs="Tahoma"/>
          <w:i/>
          <w:iCs/>
          <w:sz w:val="22"/>
        </w:rPr>
        <w:t>loup gris</w:t>
      </w:r>
      <w:r>
        <w:rPr>
          <w:rFonts w:ascii="Tahoma" w:hAnsi="Tahoma" w:cs="Tahoma"/>
          <w:sz w:val="22"/>
        </w:rPr>
        <w:t xml:space="preserve"> (</w:t>
      </w:r>
      <w:r>
        <w:rPr>
          <w:rFonts w:ascii="Tahoma" w:hAnsi="Tahoma" w:cs="Tahoma"/>
          <w:i/>
          <w:iCs/>
          <w:sz w:val="22"/>
        </w:rPr>
        <w:t>Canis lupus</w:t>
      </w:r>
      <w:r>
        <w:rPr>
          <w:rFonts w:ascii="Tahoma" w:hAnsi="Tahoma" w:cs="Tahoma"/>
          <w:sz w:val="22"/>
        </w:rPr>
        <w:t xml:space="preserve">) est un </w:t>
      </w:r>
      <w:hyperlink r:id="rId7" w:tooltip="Mammifère" w:history="1">
        <w:r>
          <w:rPr>
            <w:rStyle w:val="Lienhypertexte"/>
            <w:rFonts w:ascii="Tahoma" w:hAnsi="Tahoma" w:cs="Tahoma"/>
            <w:sz w:val="22"/>
          </w:rPr>
          <w:t>mammifère</w:t>
        </w:r>
      </w:hyperlink>
      <w:r>
        <w:rPr>
          <w:rFonts w:ascii="Tahoma" w:hAnsi="Tahoma" w:cs="Tahoma"/>
          <w:sz w:val="22"/>
        </w:rPr>
        <w:t xml:space="preserve"> de la famille des </w:t>
      </w:r>
      <w:hyperlink r:id="rId8" w:tooltip="Canidé" w:history="1">
        <w:r>
          <w:rPr>
            <w:rStyle w:val="Lienhypertexte"/>
            <w:rFonts w:ascii="Tahoma" w:hAnsi="Tahoma" w:cs="Tahoma"/>
            <w:sz w:val="22"/>
          </w:rPr>
          <w:t>canidés</w:t>
        </w:r>
      </w:hyperlink>
      <w:r>
        <w:rPr>
          <w:rFonts w:ascii="Tahoma" w:hAnsi="Tahoma" w:cs="Tahoma"/>
          <w:sz w:val="22"/>
        </w:rPr>
        <w:t xml:space="preserve">, et un parent proche du </w:t>
      </w:r>
      <w:hyperlink r:id="rId9" w:tooltip="Chien" w:history="1">
        <w:r>
          <w:rPr>
            <w:rStyle w:val="Lienhypertexte"/>
            <w:rFonts w:ascii="Tahoma" w:hAnsi="Tahoma" w:cs="Tahoma"/>
            <w:sz w:val="22"/>
          </w:rPr>
          <w:t>chien</w:t>
        </w:r>
      </w:hyperlink>
      <w:r>
        <w:rPr>
          <w:rFonts w:ascii="Tahoma" w:hAnsi="Tahoma" w:cs="Tahoma"/>
          <w:sz w:val="22"/>
        </w:rPr>
        <w:t xml:space="preserve"> domestique.</w:t>
      </w:r>
    </w:p>
    <w:p w14:paraId="5C86F5C9" w14:textId="77777777" w:rsidR="00C74F56" w:rsidRDefault="00C74F56" w:rsidP="00C74F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</w:rPr>
      </w:pPr>
      <w:r>
        <w:rPr>
          <w:rFonts w:ascii="Tahoma" w:hAnsi="Tahoma"/>
          <w:sz w:val="22"/>
        </w:rPr>
        <w:t xml:space="preserve">La femelle du loup est la </w:t>
      </w:r>
      <w:r>
        <w:rPr>
          <w:rFonts w:ascii="Tahoma" w:hAnsi="Tahoma"/>
          <w:i/>
          <w:iCs/>
          <w:sz w:val="22"/>
        </w:rPr>
        <w:t>louve</w:t>
      </w:r>
      <w:r>
        <w:rPr>
          <w:rFonts w:ascii="Tahoma" w:hAnsi="Tahoma"/>
          <w:sz w:val="22"/>
        </w:rPr>
        <w:t xml:space="preserve">, son petit est le </w:t>
      </w:r>
      <w:r>
        <w:rPr>
          <w:rFonts w:ascii="Tahoma" w:hAnsi="Tahoma"/>
          <w:i/>
          <w:iCs/>
          <w:sz w:val="22"/>
        </w:rPr>
        <w:t>louveteau</w:t>
      </w:r>
      <w:r>
        <w:rPr>
          <w:rFonts w:ascii="Tahoma" w:hAnsi="Tahoma"/>
          <w:sz w:val="22"/>
        </w:rPr>
        <w:t xml:space="preserve">. Elle le garde environ 2 mois dans son ventre. Le loup </w:t>
      </w:r>
      <w:r>
        <w:rPr>
          <w:rFonts w:ascii="Tahoma" w:hAnsi="Tahoma"/>
          <w:i/>
          <w:iCs/>
          <w:sz w:val="22"/>
        </w:rPr>
        <w:t>hurle</w:t>
      </w:r>
      <w:r>
        <w:rPr>
          <w:rFonts w:ascii="Tahoma" w:hAnsi="Tahoma"/>
          <w:sz w:val="22"/>
        </w:rPr>
        <w:t>.</w:t>
      </w:r>
    </w:p>
    <w:p w14:paraId="40900B78" w14:textId="77777777" w:rsidR="00C74F56" w:rsidRDefault="00C74F56" w:rsidP="00C74F56"/>
    <w:p w14:paraId="7114C033" w14:textId="77777777" w:rsidR="00C74F56" w:rsidRDefault="00C74F56" w:rsidP="00C74F56">
      <w:pPr>
        <w:spacing w:line="360" w:lineRule="auto"/>
        <w:rPr>
          <w:u w:val="single"/>
        </w:rPr>
      </w:pPr>
      <w:r>
        <w:rPr>
          <w:u w:val="single"/>
        </w:rPr>
        <w:t>Le loup est-il un animal ovipare ou vivipare ? Tu dois expliquer ta réponse en t’aidant du document.</w:t>
      </w:r>
    </w:p>
    <w:p w14:paraId="441E5AEA" w14:textId="77777777" w:rsidR="00C74F56" w:rsidRDefault="00C74F56" w:rsidP="00C74F5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929C8C" w14:textId="77777777" w:rsidR="00C74F56" w:rsidRDefault="00C74F56" w:rsidP="00C74F56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50908037" w14:textId="228C8306" w:rsidR="007B628D" w:rsidRDefault="00C74F56" w:rsidP="00C74F56">
      <w:pPr>
        <w:spacing w:line="360" w:lineRule="auto"/>
      </w:pPr>
      <w:r>
        <w:t>………………………………………………………………………………………………………</w:t>
      </w:r>
      <w:r w:rsidR="007B628D">
        <w:t>…………………………………………………………………………………………………………</w:t>
      </w:r>
    </w:p>
    <w:p w14:paraId="5293A9BA" w14:textId="77777777" w:rsidR="007B628D" w:rsidRDefault="007B628D" w:rsidP="007B628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E3260E" w14:textId="77777777" w:rsidR="007B628D" w:rsidRDefault="007B628D" w:rsidP="007B628D">
      <w:pPr>
        <w:pStyle w:val="Standard"/>
        <w:jc w:val="center"/>
      </w:pPr>
    </w:p>
    <w:p w14:paraId="7637A69F" w14:textId="77777777" w:rsidR="007B628D" w:rsidRDefault="007B628D" w:rsidP="007B628D">
      <w:pPr>
        <w:pStyle w:val="Standard"/>
        <w:jc w:val="center"/>
      </w:pPr>
      <w:r>
        <w:t>Évaluation de sciences</w:t>
      </w:r>
    </w:p>
    <w:p w14:paraId="5000232A" w14:textId="77777777" w:rsidR="007B628D" w:rsidRDefault="007B628D" w:rsidP="007B628D">
      <w:pPr>
        <w:pStyle w:val="Standard"/>
        <w:jc w:val="center"/>
      </w:pPr>
    </w:p>
    <w:p w14:paraId="3051D069" w14:textId="77777777" w:rsidR="007B628D" w:rsidRDefault="007B628D" w:rsidP="007B628D">
      <w:pPr>
        <w:pStyle w:val="Standard"/>
      </w:pPr>
      <w:r>
        <w:t xml:space="preserve">1. Chez les ovipares, les petits se développent :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t>dans le ventre de la mère</w:t>
      </w:r>
    </w:p>
    <w:p w14:paraId="4DB510EE" w14:textId="6C077868" w:rsidR="007B628D" w:rsidRDefault="007B628D" w:rsidP="007B628D">
      <w:pPr>
        <w:pStyle w:val="Standard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t>à l'extérieur du ventre de la mère</w:t>
      </w:r>
      <w:r>
        <w:tab/>
      </w:r>
      <w:r w:rsidR="00C74F56">
        <w:t xml:space="preserve">  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à la ferme</w:t>
      </w:r>
    </w:p>
    <w:p w14:paraId="36574A8F" w14:textId="77777777" w:rsidR="007B628D" w:rsidRDefault="007B628D" w:rsidP="007B628D">
      <w:pPr>
        <w:pStyle w:val="Standard"/>
      </w:pPr>
    </w:p>
    <w:p w14:paraId="4DD43075" w14:textId="77777777" w:rsidR="007B628D" w:rsidRDefault="007B628D" w:rsidP="007B628D">
      <w:pPr>
        <w:pStyle w:val="Standard"/>
      </w:pPr>
      <w:r>
        <w:rPr>
          <w:rFonts w:eastAsia="Wingdings" w:cs="Wingdings"/>
        </w:rPr>
        <w:t xml:space="preserve">2. Chez les vivipares, les petits se développent :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dans le ventre de la mère</w:t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  <w:t xml:space="preserve">  </w:t>
      </w:r>
    </w:p>
    <w:p w14:paraId="6053D08B" w14:textId="5FCE77D9" w:rsidR="007B628D" w:rsidRDefault="007B628D" w:rsidP="007B628D">
      <w:pPr>
        <w:pStyle w:val="Standard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à l'extérieur du ventre de la mère</w:t>
      </w:r>
      <w:r>
        <w:rPr>
          <w:rFonts w:eastAsia="Wingdings" w:cs="Wingdings"/>
        </w:rPr>
        <w:tab/>
      </w:r>
      <w:r w:rsidR="00C74F56">
        <w:rPr>
          <w:rFonts w:eastAsia="Wingdings" w:cs="Wingdings"/>
        </w:rPr>
        <w:t xml:space="preserve">  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eastAsia="Wingdings" w:cs="Wingdings"/>
        </w:rPr>
        <w:t>à la ferme</w:t>
      </w:r>
    </w:p>
    <w:p w14:paraId="0A744EBF" w14:textId="77777777" w:rsidR="007B628D" w:rsidRDefault="007B628D" w:rsidP="007B628D">
      <w:pPr>
        <w:pStyle w:val="Standard"/>
      </w:pPr>
    </w:p>
    <w:p w14:paraId="2AFDBE98" w14:textId="5D14A322" w:rsidR="007B628D" w:rsidRDefault="007B628D" w:rsidP="007B628D">
      <w:pPr>
        <w:pStyle w:val="Standard"/>
      </w:pPr>
      <w:r>
        <w:rPr>
          <w:rFonts w:eastAsia="Wingdings" w:cs="Wingdings"/>
        </w:rPr>
        <w:t xml:space="preserve">3. La métamorphose est une étape qui concerne :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lapin</w:t>
      </w:r>
      <w:r>
        <w:rPr>
          <w:rFonts w:eastAsia="Wingdings" w:cs="Wingdings"/>
        </w:rPr>
        <w:tab/>
      </w:r>
      <w:r w:rsidR="00C74F56">
        <w:rPr>
          <w:rFonts w:eastAsia="Wingdings" w:cs="Wingdings"/>
        </w:rPr>
        <w:t xml:space="preserve">              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cheval</w:t>
      </w:r>
      <w:r>
        <w:rPr>
          <w:rFonts w:eastAsia="Wingdings" w:cs="Wingdings"/>
        </w:rPr>
        <w:tab/>
      </w:r>
      <w:r w:rsidR="00C74F56">
        <w:rPr>
          <w:rFonts w:eastAsia="Wingdings" w:cs="Wingdings"/>
        </w:rPr>
        <w:t xml:space="preserve">      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dindon</w:t>
      </w:r>
      <w:r>
        <w:rPr>
          <w:rFonts w:eastAsia="Wingdings" w:cs="Wingdings"/>
        </w:rPr>
        <w:tab/>
      </w:r>
      <w:r w:rsidR="00C74F56">
        <w:rPr>
          <w:rFonts w:eastAsia="Wingdings" w:cs="Wingdings"/>
        </w:rPr>
        <w:tab/>
      </w:r>
      <w:r w:rsidR="00C74F56">
        <w:rPr>
          <w:rFonts w:eastAsia="Wingdings" w:cs="Wingdings"/>
        </w:rPr>
        <w:tab/>
      </w:r>
      <w:r w:rsidR="00C74F56">
        <w:rPr>
          <w:rFonts w:eastAsia="Wingdings" w:cs="Wingdings"/>
        </w:rPr>
        <w:tab/>
      </w:r>
      <w:r w:rsidR="00C74F56">
        <w:rPr>
          <w:rFonts w:eastAsia="Wingdings" w:cs="Wingdings"/>
        </w:rPr>
        <w:tab/>
      </w:r>
      <w:r w:rsidR="00C74F56">
        <w:rPr>
          <w:rFonts w:eastAsia="Wingdings" w:cs="Wingdings"/>
        </w:rPr>
        <w:tab/>
        <w:t xml:space="preserve">       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 xml:space="preserve">le papillon  </w:t>
      </w:r>
      <w:r w:rsidR="00C74F56">
        <w:rPr>
          <w:rFonts w:eastAsia="Wingdings" w:cs="Wingdings"/>
        </w:rPr>
        <w:t xml:space="preserve">       </w:t>
      </w:r>
      <w:r>
        <w:rPr>
          <w:rFonts w:eastAsia="Wingdings" w:cs="Wingdings"/>
        </w:rPr>
        <w:t xml:space="preserve"> </w:t>
      </w:r>
      <w:r>
        <w:rPr>
          <w:rFonts w:ascii="Wingdings" w:eastAsia="Wingdings" w:hAnsi="Wingdings" w:cs="Wingdings"/>
        </w:rPr>
        <w:t></w:t>
      </w:r>
      <w:r>
        <w:rPr>
          <w:rFonts w:eastAsia="Wingdings" w:cs="Wingdings"/>
        </w:rPr>
        <w:t>le serpent</w:t>
      </w:r>
    </w:p>
    <w:p w14:paraId="63859273" w14:textId="77777777" w:rsidR="007B628D" w:rsidRDefault="007B628D" w:rsidP="007B628D">
      <w:pPr>
        <w:pStyle w:val="Standard"/>
      </w:pPr>
    </w:p>
    <w:p w14:paraId="16503FB0" w14:textId="77777777" w:rsidR="007B628D" w:rsidRPr="007B628D" w:rsidRDefault="007B628D" w:rsidP="007B628D">
      <w:pPr>
        <w:pStyle w:val="Standard"/>
        <w:rPr>
          <w:u w:val="single"/>
        </w:rPr>
      </w:pPr>
      <w:r w:rsidRPr="007B628D">
        <w:rPr>
          <w:u w:val="single"/>
        </w:rPr>
        <w:t>4. Lis ce document (dans le cadre) et réponds à la question.</w:t>
      </w:r>
    </w:p>
    <w:p w14:paraId="1FA80AB9" w14:textId="77777777" w:rsidR="007B628D" w:rsidRDefault="007B628D" w:rsidP="007B628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E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Le </w:t>
      </w:r>
      <w:r>
        <w:rPr>
          <w:rFonts w:ascii="Tahoma" w:hAnsi="Tahoma" w:cs="Tahoma"/>
          <w:b/>
          <w:bCs/>
          <w:sz w:val="22"/>
        </w:rPr>
        <w:t>loup</w:t>
      </w:r>
      <w:r>
        <w:rPr>
          <w:rFonts w:ascii="Tahoma" w:hAnsi="Tahoma" w:cs="Tahoma"/>
          <w:sz w:val="22"/>
        </w:rPr>
        <w:t xml:space="preserve"> (</w:t>
      </w:r>
      <w:hyperlink r:id="rId10" w:tooltip="Alphabet phonétique international" w:history="1">
        <w:r>
          <w:rPr>
            <w:rStyle w:val="Lienhypertexte"/>
            <w:rFonts w:ascii="Tahoma" w:hAnsi="Tahoma" w:cs="Tahoma"/>
            <w:sz w:val="22"/>
          </w:rPr>
          <w:t>API</w:t>
        </w:r>
      </w:hyperlink>
      <w:r>
        <w:rPr>
          <w:rFonts w:ascii="Tahoma" w:hAnsi="Tahoma" w:cs="Tahoma"/>
          <w:sz w:val="22"/>
        </w:rPr>
        <w:t xml:space="preserve"> /lu/) ou </w:t>
      </w:r>
      <w:r>
        <w:rPr>
          <w:rFonts w:ascii="Tahoma" w:hAnsi="Tahoma" w:cs="Tahoma"/>
          <w:i/>
          <w:iCs/>
          <w:sz w:val="22"/>
        </w:rPr>
        <w:t>loup gris</w:t>
      </w:r>
      <w:r>
        <w:rPr>
          <w:rFonts w:ascii="Tahoma" w:hAnsi="Tahoma" w:cs="Tahoma"/>
          <w:sz w:val="22"/>
        </w:rPr>
        <w:t xml:space="preserve"> (</w:t>
      </w:r>
      <w:r>
        <w:rPr>
          <w:rFonts w:ascii="Tahoma" w:hAnsi="Tahoma" w:cs="Tahoma"/>
          <w:i/>
          <w:iCs/>
          <w:sz w:val="22"/>
        </w:rPr>
        <w:t>Canis lupus</w:t>
      </w:r>
      <w:r>
        <w:rPr>
          <w:rFonts w:ascii="Tahoma" w:hAnsi="Tahoma" w:cs="Tahoma"/>
          <w:sz w:val="22"/>
        </w:rPr>
        <w:t xml:space="preserve">) est un </w:t>
      </w:r>
      <w:hyperlink r:id="rId11" w:tooltip="Mammifère" w:history="1">
        <w:r>
          <w:rPr>
            <w:rStyle w:val="Lienhypertexte"/>
            <w:rFonts w:ascii="Tahoma" w:hAnsi="Tahoma" w:cs="Tahoma"/>
            <w:sz w:val="22"/>
          </w:rPr>
          <w:t>mammifère</w:t>
        </w:r>
      </w:hyperlink>
      <w:r>
        <w:rPr>
          <w:rFonts w:ascii="Tahoma" w:hAnsi="Tahoma" w:cs="Tahoma"/>
          <w:sz w:val="22"/>
        </w:rPr>
        <w:t xml:space="preserve"> de la famille des </w:t>
      </w:r>
      <w:hyperlink r:id="rId12" w:tooltip="Canidé" w:history="1">
        <w:r>
          <w:rPr>
            <w:rStyle w:val="Lienhypertexte"/>
            <w:rFonts w:ascii="Tahoma" w:hAnsi="Tahoma" w:cs="Tahoma"/>
            <w:sz w:val="22"/>
          </w:rPr>
          <w:t>canidés</w:t>
        </w:r>
      </w:hyperlink>
      <w:r>
        <w:rPr>
          <w:rFonts w:ascii="Tahoma" w:hAnsi="Tahoma" w:cs="Tahoma"/>
          <w:sz w:val="22"/>
        </w:rPr>
        <w:t xml:space="preserve">, et un parent proche du </w:t>
      </w:r>
      <w:hyperlink r:id="rId13" w:tooltip="Chien" w:history="1">
        <w:r>
          <w:rPr>
            <w:rStyle w:val="Lienhypertexte"/>
            <w:rFonts w:ascii="Tahoma" w:hAnsi="Tahoma" w:cs="Tahoma"/>
            <w:sz w:val="22"/>
          </w:rPr>
          <w:t>chien</w:t>
        </w:r>
      </w:hyperlink>
      <w:r>
        <w:rPr>
          <w:rFonts w:ascii="Tahoma" w:hAnsi="Tahoma" w:cs="Tahoma"/>
          <w:sz w:val="22"/>
        </w:rPr>
        <w:t xml:space="preserve"> domestique.</w:t>
      </w:r>
    </w:p>
    <w:p w14:paraId="0CB00F23" w14:textId="77777777" w:rsidR="007B628D" w:rsidRDefault="007B628D" w:rsidP="007B62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</w:rPr>
      </w:pPr>
      <w:r>
        <w:rPr>
          <w:rFonts w:ascii="Tahoma" w:hAnsi="Tahoma"/>
          <w:sz w:val="22"/>
        </w:rPr>
        <w:t xml:space="preserve">La femelle du loup est la </w:t>
      </w:r>
      <w:r>
        <w:rPr>
          <w:rFonts w:ascii="Tahoma" w:hAnsi="Tahoma"/>
          <w:i/>
          <w:iCs/>
          <w:sz w:val="22"/>
        </w:rPr>
        <w:t>louve</w:t>
      </w:r>
      <w:r>
        <w:rPr>
          <w:rFonts w:ascii="Tahoma" w:hAnsi="Tahoma"/>
          <w:sz w:val="22"/>
        </w:rPr>
        <w:t xml:space="preserve">, son petit est le </w:t>
      </w:r>
      <w:r>
        <w:rPr>
          <w:rFonts w:ascii="Tahoma" w:hAnsi="Tahoma"/>
          <w:i/>
          <w:iCs/>
          <w:sz w:val="22"/>
        </w:rPr>
        <w:t>louveteau</w:t>
      </w:r>
      <w:r>
        <w:rPr>
          <w:rFonts w:ascii="Tahoma" w:hAnsi="Tahoma"/>
          <w:sz w:val="22"/>
        </w:rPr>
        <w:t xml:space="preserve">. Elle le garde environ 2 mois dans son ventre. Le loup </w:t>
      </w:r>
      <w:r>
        <w:rPr>
          <w:rFonts w:ascii="Tahoma" w:hAnsi="Tahoma"/>
          <w:i/>
          <w:iCs/>
          <w:sz w:val="22"/>
        </w:rPr>
        <w:t>hurle</w:t>
      </w:r>
      <w:r>
        <w:rPr>
          <w:rFonts w:ascii="Tahoma" w:hAnsi="Tahoma"/>
          <w:sz w:val="22"/>
        </w:rPr>
        <w:t>.</w:t>
      </w:r>
    </w:p>
    <w:p w14:paraId="59416078" w14:textId="77777777" w:rsidR="007B628D" w:rsidRDefault="007B628D" w:rsidP="007B628D"/>
    <w:p w14:paraId="3C1EC29F" w14:textId="77777777" w:rsidR="007B628D" w:rsidRDefault="007B628D" w:rsidP="007B628D">
      <w:pPr>
        <w:spacing w:line="360" w:lineRule="auto"/>
        <w:rPr>
          <w:u w:val="single"/>
        </w:rPr>
      </w:pPr>
      <w:r>
        <w:rPr>
          <w:u w:val="single"/>
        </w:rPr>
        <w:t>Le loup est-il un animal ovipare ou vivipare ? Tu dois expliquer ta réponse en t’aidant du document.</w:t>
      </w:r>
    </w:p>
    <w:p w14:paraId="031D1E3D" w14:textId="77777777" w:rsidR="007B628D" w:rsidRDefault="007B628D" w:rsidP="007B628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1DC0C9" w14:textId="77777777" w:rsidR="007B628D" w:rsidRDefault="007B628D" w:rsidP="007B628D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0379A276" w14:textId="77777777" w:rsidR="007B628D" w:rsidRDefault="007B628D" w:rsidP="007B628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5A3F43" w14:textId="77777777" w:rsidR="007B628D" w:rsidRDefault="007B628D">
      <w:pPr>
        <w:pStyle w:val="Standard"/>
      </w:pPr>
    </w:p>
    <w:sectPr w:rsidR="007B628D" w:rsidSect="00C74F56">
      <w:pgSz w:w="11905" w:h="16837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0C8E" w14:textId="77777777" w:rsidR="00D9671D" w:rsidRDefault="00D9671D">
      <w:r>
        <w:separator/>
      </w:r>
    </w:p>
  </w:endnote>
  <w:endnote w:type="continuationSeparator" w:id="0">
    <w:p w14:paraId="1C474ADE" w14:textId="77777777" w:rsidR="00D9671D" w:rsidRDefault="00D9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12B4" w14:textId="77777777" w:rsidR="00D9671D" w:rsidRDefault="00D9671D">
      <w:r>
        <w:rPr>
          <w:color w:val="000000"/>
        </w:rPr>
        <w:separator/>
      </w:r>
    </w:p>
  </w:footnote>
  <w:footnote w:type="continuationSeparator" w:id="0">
    <w:p w14:paraId="50AFC0CB" w14:textId="77777777" w:rsidR="00D9671D" w:rsidRDefault="00D9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09C6"/>
    <w:rsid w:val="007B628D"/>
    <w:rsid w:val="009F09C6"/>
    <w:rsid w:val="00C74F56"/>
    <w:rsid w:val="00D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DE2A"/>
  <w15:docId w15:val="{98A90768-A0BB-4C73-AF0F-1C2EBB08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Lienhypertexte">
    <w:name w:val="Hyperlink"/>
    <w:basedOn w:val="Policepardfaut"/>
    <w:semiHidden/>
    <w:unhideWhenUsed/>
    <w:rsid w:val="007B628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B62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hAnsi="Arial Unicode MS" w:cs="Arial Unicode MS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Canid%C3%A9" TargetMode="External"/><Relationship Id="rId13" Type="http://schemas.openxmlformats.org/officeDocument/2006/relationships/hyperlink" Target="http://fr.wikipedia.org/wiki/Chi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.wikipedia.org/wiki/Mammif%C3%A8re" TargetMode="External"/><Relationship Id="rId12" Type="http://schemas.openxmlformats.org/officeDocument/2006/relationships/hyperlink" Target="http://fr.wikipedia.org/wiki/Canid%C3%A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Alphabet_phon%C3%A9tique_international" TargetMode="External"/><Relationship Id="rId11" Type="http://schemas.openxmlformats.org/officeDocument/2006/relationships/hyperlink" Target="http://fr.wikipedia.org/wiki/Mammif%C3%A8r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fr.wikipedia.org/wiki/Alphabet_phon%C3%A9tique_internation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r.wikipedia.org/wiki/Chi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Obywan</dc:creator>
  <cp:lastModifiedBy>Obywan</cp:lastModifiedBy>
  <cp:revision>3</cp:revision>
  <cp:lastPrinted>2019-05-08T12:32:00Z</cp:lastPrinted>
  <dcterms:created xsi:type="dcterms:W3CDTF">2019-05-08T12:31:00Z</dcterms:created>
  <dcterms:modified xsi:type="dcterms:W3CDTF">2019-05-08T12:33:00Z</dcterms:modified>
</cp:coreProperties>
</file>